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101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668"/>
        <w:gridCol w:w="360"/>
        <w:gridCol w:w="3060"/>
        <w:gridCol w:w="1132"/>
        <w:gridCol w:w="4226"/>
      </w:tblGrid>
      <w:tr w:rsidR="005B4CBB" w:rsidTr="00DC0333">
        <w:trPr>
          <w:cantSplit/>
          <w:trHeight w:val="176"/>
        </w:trPr>
        <w:tc>
          <w:tcPr>
            <w:tcW w:w="4746" w:type="dxa"/>
            <w:gridSpan w:val="4"/>
            <w:vMerge w:val="restart"/>
            <w:noWrap/>
          </w:tcPr>
          <w:p w:rsidR="00653E83" w:rsidRDefault="00FF66F6" w:rsidP="00653E83">
            <w:pPr>
              <w:pStyle w:val="2"/>
              <w:widowControl/>
              <w:autoSpaceDE/>
              <w:autoSpaceDN/>
              <w:adjustRightInd/>
              <w:spacing w:before="60" w:after="0"/>
              <w:rPr>
                <w:spacing w:val="30"/>
                <w:sz w:val="22"/>
                <w:szCs w:val="22"/>
              </w:rPr>
            </w:pPr>
            <w:r>
              <w:rPr>
                <w:noProof/>
                <w:spacing w:val="30"/>
                <w:sz w:val="22"/>
                <w:szCs w:val="22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1085850</wp:posOffset>
                  </wp:positionH>
                  <wp:positionV relativeFrom="line">
                    <wp:posOffset>-345440</wp:posOffset>
                  </wp:positionV>
                  <wp:extent cx="791210" cy="772160"/>
                  <wp:effectExtent l="19050" t="0" r="8890" b="0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3E83" w:rsidRDefault="00653E83" w:rsidP="00653E83">
            <w:pPr>
              <w:pStyle w:val="2"/>
              <w:widowControl/>
              <w:autoSpaceDE/>
              <w:autoSpaceDN/>
              <w:adjustRightInd/>
              <w:spacing w:before="60" w:after="0"/>
              <w:rPr>
                <w:spacing w:val="30"/>
                <w:sz w:val="22"/>
                <w:szCs w:val="22"/>
              </w:rPr>
            </w:pPr>
          </w:p>
          <w:p w:rsidR="00653E83" w:rsidRDefault="00653E83" w:rsidP="00653E83">
            <w:pPr>
              <w:pStyle w:val="2"/>
              <w:widowControl/>
              <w:autoSpaceDE/>
              <w:autoSpaceDN/>
              <w:adjustRightInd/>
              <w:spacing w:before="60" w:after="0"/>
              <w:rPr>
                <w:spacing w:val="30"/>
                <w:sz w:val="22"/>
                <w:szCs w:val="22"/>
              </w:rPr>
            </w:pPr>
          </w:p>
          <w:p w:rsidR="00CC7F6B" w:rsidRDefault="00CC7F6B" w:rsidP="00653E83">
            <w:pPr>
              <w:pStyle w:val="2"/>
              <w:widowControl/>
              <w:autoSpaceDE/>
              <w:autoSpaceDN/>
              <w:adjustRightInd/>
              <w:spacing w:before="60" w:after="0"/>
              <w:rPr>
                <w:spacing w:val="30"/>
                <w:sz w:val="22"/>
                <w:szCs w:val="22"/>
                <w:lang w:val="en-US"/>
              </w:rPr>
            </w:pPr>
          </w:p>
          <w:p w:rsidR="0017051D" w:rsidRPr="00DC0333" w:rsidRDefault="0017051D" w:rsidP="0017051D">
            <w:pPr>
              <w:pStyle w:val="5"/>
              <w:ind w:firstLine="0"/>
              <w:jc w:val="left"/>
              <w:rPr>
                <w:i/>
                <w:iCs/>
                <w:spacing w:val="10"/>
                <w:sz w:val="20"/>
                <w:szCs w:val="20"/>
                <w:u w:val="none"/>
              </w:rPr>
            </w:pPr>
            <w:r w:rsidRPr="00DC0333">
              <w:rPr>
                <w:spacing w:val="10"/>
                <w:sz w:val="20"/>
                <w:szCs w:val="20"/>
                <w:u w:val="none"/>
              </w:rPr>
              <w:t>ΕΛΛΗΝΙΚΗ ΔΗΜΟΚΡΑΤΙΑ</w:t>
            </w:r>
          </w:p>
          <w:p w:rsidR="0017051D" w:rsidRPr="00DC0333" w:rsidRDefault="0017051D" w:rsidP="0017051D">
            <w:pPr>
              <w:rPr>
                <w:spacing w:val="10"/>
                <w:sz w:val="20"/>
                <w:szCs w:val="20"/>
              </w:rPr>
            </w:pPr>
            <w:r w:rsidRPr="00DC0333">
              <w:rPr>
                <w:spacing w:val="10"/>
                <w:sz w:val="20"/>
                <w:szCs w:val="20"/>
              </w:rPr>
              <w:t>ΝΟΜΟΣ ΔΩΔΕΚΑΝΗΣΟΥ</w:t>
            </w:r>
          </w:p>
          <w:p w:rsidR="00DC0333" w:rsidRDefault="00DC0333" w:rsidP="0017051D">
            <w:pPr>
              <w:rPr>
                <w:b/>
                <w:spacing w:val="10"/>
                <w:sz w:val="20"/>
                <w:szCs w:val="20"/>
              </w:rPr>
            </w:pPr>
            <w:r>
              <w:rPr>
                <w:b/>
                <w:spacing w:val="10"/>
                <w:sz w:val="20"/>
                <w:szCs w:val="20"/>
              </w:rPr>
              <w:t xml:space="preserve">            </w:t>
            </w:r>
          </w:p>
          <w:p w:rsidR="0017051D" w:rsidRPr="00DC0333" w:rsidRDefault="00DC0333" w:rsidP="0017051D">
            <w:pPr>
              <w:rPr>
                <w:b/>
                <w:spacing w:val="10"/>
                <w:sz w:val="20"/>
                <w:szCs w:val="20"/>
              </w:rPr>
            </w:pPr>
            <w:r>
              <w:rPr>
                <w:b/>
                <w:spacing w:val="10"/>
                <w:sz w:val="20"/>
                <w:szCs w:val="20"/>
              </w:rPr>
              <w:t xml:space="preserve">           </w:t>
            </w:r>
            <w:r w:rsidR="0017051D" w:rsidRPr="00DC0333">
              <w:rPr>
                <w:b/>
                <w:spacing w:val="10"/>
                <w:sz w:val="20"/>
                <w:szCs w:val="20"/>
              </w:rPr>
              <w:t>ΔΗΜΟΣ  ΚΩ</w:t>
            </w:r>
          </w:p>
          <w:p w:rsidR="0017051D" w:rsidRPr="00DC0333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after="120"/>
              <w:ind w:right="-106"/>
              <w:rPr>
                <w:spacing w:val="10"/>
                <w:sz w:val="20"/>
                <w:szCs w:val="20"/>
              </w:rPr>
            </w:pPr>
            <w:r w:rsidRPr="00DC0333">
              <w:rPr>
                <w:spacing w:val="10"/>
                <w:sz w:val="20"/>
                <w:szCs w:val="20"/>
              </w:rPr>
              <w:t>Δ/ΝΣΗ ΤΕΧΝIΚΩΝ ΥΠΗΡΕΣIΩΝ</w:t>
            </w:r>
          </w:p>
          <w:p w:rsidR="005B4CBB" w:rsidRDefault="005B4CBB" w:rsidP="00FD7E6C">
            <w:pPr>
              <w:jc w:val="center"/>
              <w:rPr>
                <w:b/>
              </w:rPr>
            </w:pPr>
          </w:p>
        </w:tc>
        <w:tc>
          <w:tcPr>
            <w:tcW w:w="1132" w:type="dxa"/>
            <w:vMerge w:val="restart"/>
          </w:tcPr>
          <w:p w:rsidR="005B4CBB" w:rsidRDefault="005B4CBB">
            <w:pPr>
              <w:pStyle w:val="a7"/>
              <w:tabs>
                <w:tab w:val="left" w:pos="720"/>
              </w:tabs>
            </w:pPr>
          </w:p>
        </w:tc>
        <w:tc>
          <w:tcPr>
            <w:tcW w:w="4226" w:type="dxa"/>
            <w:vAlign w:val="center"/>
          </w:tcPr>
          <w:p w:rsidR="005B4CBB" w:rsidRDefault="005B4CBB">
            <w:pPr>
              <w:pStyle w:val="8"/>
              <w:rPr>
                <w:i w:val="0"/>
                <w:iCs w:val="0"/>
                <w:sz w:val="24"/>
              </w:rPr>
            </w:pPr>
          </w:p>
        </w:tc>
      </w:tr>
      <w:tr w:rsidR="005B4CBB" w:rsidTr="00DC0333">
        <w:trPr>
          <w:cantSplit/>
          <w:trHeight w:val="318"/>
        </w:trPr>
        <w:tc>
          <w:tcPr>
            <w:tcW w:w="4746" w:type="dxa"/>
            <w:gridSpan w:val="4"/>
            <w:vMerge/>
            <w:noWrap/>
          </w:tcPr>
          <w:p w:rsidR="005B4CBB" w:rsidRDefault="005B4CBB">
            <w:pPr>
              <w:pStyle w:val="2"/>
              <w:widowControl/>
              <w:autoSpaceDE/>
              <w:adjustRightInd/>
              <w:spacing w:before="60" w:after="0"/>
              <w:jc w:val="left"/>
              <w:rPr>
                <w:spacing w:val="30"/>
              </w:rPr>
            </w:pPr>
          </w:p>
        </w:tc>
        <w:tc>
          <w:tcPr>
            <w:tcW w:w="1132" w:type="dxa"/>
            <w:vMerge/>
          </w:tcPr>
          <w:p w:rsidR="005B4CBB" w:rsidRDefault="005B4CBB">
            <w:pPr>
              <w:pStyle w:val="a7"/>
              <w:tabs>
                <w:tab w:val="left" w:pos="720"/>
              </w:tabs>
            </w:pPr>
          </w:p>
        </w:tc>
        <w:tc>
          <w:tcPr>
            <w:tcW w:w="4226" w:type="dxa"/>
            <w:vAlign w:val="center"/>
          </w:tcPr>
          <w:p w:rsidR="005B4CBB" w:rsidRDefault="005B4CBB">
            <w:pPr>
              <w:pStyle w:val="8"/>
              <w:rPr>
                <w:u w:val="none"/>
              </w:rPr>
            </w:pPr>
          </w:p>
        </w:tc>
      </w:tr>
      <w:tr w:rsidR="005B4CBB" w:rsidTr="00DC0333">
        <w:trPr>
          <w:cantSplit/>
          <w:trHeight w:val="233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</w:tcPr>
          <w:p w:rsidR="00D75E41" w:rsidRDefault="00D75E41" w:rsidP="0067027C">
            <w:pPr>
              <w:pStyle w:val="a7"/>
              <w:tabs>
                <w:tab w:val="clear" w:pos="4153"/>
                <w:tab w:val="clear" w:pos="8306"/>
              </w:tabs>
              <w:ind w:left="720"/>
            </w:pPr>
          </w:p>
        </w:tc>
      </w:tr>
      <w:tr w:rsidR="005B4CBB" w:rsidTr="00DC0333">
        <w:trPr>
          <w:cantSplit/>
          <w:trHeight w:val="239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</w:tcPr>
          <w:p w:rsidR="005B4CBB" w:rsidRDefault="005B4CBB" w:rsidP="002C5086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5B4CBB" w:rsidTr="00DC0333">
        <w:trPr>
          <w:cantSplit/>
          <w:trHeight w:val="232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</w:tcPr>
          <w:p w:rsidR="005B4CBB" w:rsidRDefault="005B4CBB" w:rsidP="002C5086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5B4CBB" w:rsidTr="00DC0333">
        <w:trPr>
          <w:cantSplit/>
          <w:trHeight w:val="232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  <w:vAlign w:val="center"/>
          </w:tcPr>
          <w:p w:rsidR="005B4CBB" w:rsidRDefault="005B4CBB">
            <w:pPr>
              <w:pStyle w:val="a7"/>
              <w:tabs>
                <w:tab w:val="left" w:pos="720"/>
              </w:tabs>
              <w:ind w:left="-24"/>
            </w:pPr>
          </w:p>
        </w:tc>
      </w:tr>
      <w:tr w:rsidR="005B4CBB" w:rsidTr="00DC0333">
        <w:trPr>
          <w:cantSplit/>
          <w:trHeight w:val="232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  <w:vAlign w:val="center"/>
          </w:tcPr>
          <w:p w:rsidR="005B4CBB" w:rsidRDefault="0017051D">
            <w:pPr>
              <w:pStyle w:val="a7"/>
              <w:tabs>
                <w:tab w:val="left" w:pos="720"/>
              </w:tabs>
              <w:ind w:left="-24"/>
              <w:rPr>
                <w:b/>
                <w:bCs/>
                <w:u w:val="single"/>
              </w:rPr>
            </w:pPr>
            <w:r>
              <w:rPr>
                <w:u w:val="single"/>
              </w:rPr>
              <w:t>Προς</w:t>
            </w:r>
          </w:p>
        </w:tc>
      </w:tr>
      <w:tr w:rsidR="005B4CBB" w:rsidTr="00DC0333">
        <w:trPr>
          <w:cantSplit/>
          <w:trHeight w:val="232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  <w:vAlign w:val="center"/>
          </w:tcPr>
          <w:p w:rsidR="00F936A2" w:rsidRDefault="0017051D" w:rsidP="002C5086">
            <w:pPr>
              <w:pStyle w:val="a7"/>
              <w:tabs>
                <w:tab w:val="left" w:pos="720"/>
              </w:tabs>
              <w:ind w:left="-24"/>
              <w:rPr>
                <w:b/>
                <w:bCs/>
              </w:rPr>
            </w:pPr>
            <w:r>
              <w:rPr>
                <w:b/>
                <w:bCs/>
              </w:rPr>
              <w:t>ΓΑΚ</w:t>
            </w:r>
            <w:r w:rsidRPr="00F936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Α</w:t>
            </w:r>
            <w:r w:rsidRPr="00F936A2">
              <w:rPr>
                <w:b/>
                <w:bCs/>
              </w:rPr>
              <w:t>.Ε.</w:t>
            </w:r>
          </w:p>
        </w:tc>
      </w:tr>
      <w:tr w:rsidR="005B4CBB" w:rsidTr="00DC0333">
        <w:trPr>
          <w:cantSplit/>
          <w:trHeight w:val="232"/>
        </w:trPr>
        <w:tc>
          <w:tcPr>
            <w:tcW w:w="4746" w:type="dxa"/>
            <w:gridSpan w:val="4"/>
            <w:vMerge/>
            <w:vAlign w:val="center"/>
          </w:tcPr>
          <w:p w:rsidR="005B4CBB" w:rsidRDefault="005B4C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5B4CBB" w:rsidRDefault="005B4CBB"/>
        </w:tc>
        <w:tc>
          <w:tcPr>
            <w:tcW w:w="4226" w:type="dxa"/>
            <w:vAlign w:val="center"/>
          </w:tcPr>
          <w:p w:rsidR="0017051D" w:rsidRDefault="0017051D" w:rsidP="0017051D">
            <w:pPr>
              <w:pStyle w:val="a7"/>
              <w:tabs>
                <w:tab w:val="left" w:pos="720"/>
              </w:tabs>
              <w:ind w:left="-24"/>
              <w:rPr>
                <w:u w:val="single"/>
              </w:rPr>
            </w:pPr>
            <w:r>
              <w:rPr>
                <w:bCs/>
              </w:rPr>
              <w:t>ΣΩΚΡΑΤΟΥΣ 79-81 ΑΘΗΝΑ</w:t>
            </w:r>
          </w:p>
          <w:p w:rsidR="005B4CBB" w:rsidRDefault="0017051D" w:rsidP="00F936A2">
            <w:pPr>
              <w:pStyle w:val="a7"/>
              <w:tabs>
                <w:tab w:val="left" w:pos="720"/>
              </w:tabs>
              <w:rPr>
                <w:bCs/>
              </w:rPr>
            </w:pPr>
            <w:r w:rsidRPr="00F936A2">
              <w:rPr>
                <w:bCs/>
              </w:rPr>
              <w:t>ΤΗΛ. 210-</w:t>
            </w:r>
            <w:r>
              <w:rPr>
                <w:bCs/>
              </w:rPr>
              <w:t>5227132</w:t>
            </w:r>
          </w:p>
        </w:tc>
      </w:tr>
      <w:tr w:rsidR="0017051D" w:rsidTr="00DC0333">
        <w:trPr>
          <w:cantSplit/>
          <w:trHeight w:val="255"/>
        </w:trPr>
        <w:tc>
          <w:tcPr>
            <w:tcW w:w="1326" w:type="dxa"/>
            <w:gridSpan w:val="2"/>
          </w:tcPr>
          <w:p w:rsidR="0017051D" w:rsidRDefault="0017051D" w:rsidP="0017051D">
            <w:pPr>
              <w:tabs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ΔΙΕΥΘΥΝΣΗ </w:t>
            </w:r>
          </w:p>
        </w:tc>
        <w:tc>
          <w:tcPr>
            <w:tcW w:w="360" w:type="dxa"/>
          </w:tcPr>
          <w:p w:rsidR="0017051D" w:rsidRDefault="0017051D">
            <w:r w:rsidRPr="00034FA7">
              <w:rPr>
                <w:sz w:val="20"/>
              </w:rPr>
              <w:t>:</w:t>
            </w:r>
          </w:p>
        </w:tc>
        <w:tc>
          <w:tcPr>
            <w:tcW w:w="3060" w:type="dxa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Σκεύ</w:t>
            </w:r>
            <w:proofErr w:type="spellEnd"/>
            <w:r>
              <w:rPr>
                <w:sz w:val="20"/>
                <w:lang w:val="en-GB"/>
              </w:rPr>
              <w:t>o</w:t>
            </w:r>
            <w:r>
              <w:rPr>
                <w:sz w:val="20"/>
              </w:rPr>
              <w:t xml:space="preserve">υ </w:t>
            </w:r>
            <w:proofErr w:type="spellStart"/>
            <w:r>
              <w:rPr>
                <w:sz w:val="20"/>
              </w:rPr>
              <w:t>Ζερβ</w:t>
            </w:r>
            <w:proofErr w:type="spellEnd"/>
            <w:r>
              <w:rPr>
                <w:sz w:val="20"/>
                <w:lang w:val="en-GB"/>
              </w:rPr>
              <w:t>o</w:t>
            </w:r>
            <w:r>
              <w:rPr>
                <w:sz w:val="20"/>
              </w:rPr>
              <w:t>ύ 40</w:t>
            </w:r>
          </w:p>
        </w:tc>
        <w:tc>
          <w:tcPr>
            <w:tcW w:w="1132" w:type="dxa"/>
            <w:vAlign w:val="center"/>
          </w:tcPr>
          <w:p w:rsidR="0017051D" w:rsidRDefault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26" w:type="dxa"/>
            <w:vAlign w:val="center"/>
          </w:tcPr>
          <w:p w:rsidR="0017051D" w:rsidRDefault="0017051D">
            <w:pPr>
              <w:pStyle w:val="a7"/>
              <w:tabs>
                <w:tab w:val="left" w:pos="0"/>
              </w:tabs>
              <w:rPr>
                <w:bCs/>
              </w:rPr>
            </w:pPr>
          </w:p>
        </w:tc>
      </w:tr>
      <w:tr w:rsidR="0017051D" w:rsidTr="00DC0333">
        <w:trPr>
          <w:cantSplit/>
          <w:trHeight w:val="365"/>
        </w:trPr>
        <w:tc>
          <w:tcPr>
            <w:tcW w:w="1326" w:type="dxa"/>
            <w:gridSpan w:val="2"/>
          </w:tcPr>
          <w:p w:rsidR="0017051D" w:rsidRP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>ΤΑΧ. ΚΩΔ</w:t>
            </w:r>
            <w:r>
              <w:rPr>
                <w:sz w:val="20"/>
              </w:rPr>
              <w:t xml:space="preserve">            </w:t>
            </w:r>
          </w:p>
        </w:tc>
        <w:tc>
          <w:tcPr>
            <w:tcW w:w="360" w:type="dxa"/>
          </w:tcPr>
          <w:p w:rsidR="0017051D" w:rsidRDefault="0017051D">
            <w:r w:rsidRPr="00034FA7">
              <w:rPr>
                <w:sz w:val="20"/>
              </w:rPr>
              <w:t>:</w:t>
            </w:r>
          </w:p>
        </w:tc>
        <w:tc>
          <w:tcPr>
            <w:tcW w:w="3060" w:type="dxa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853 00 Κως</w:t>
            </w:r>
          </w:p>
        </w:tc>
        <w:tc>
          <w:tcPr>
            <w:tcW w:w="1132" w:type="dxa"/>
            <w:vAlign w:val="center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26" w:type="dxa"/>
            <w:vAlign w:val="center"/>
          </w:tcPr>
          <w:p w:rsidR="0017051D" w:rsidRPr="0017051D" w:rsidRDefault="0017051D" w:rsidP="0017051D">
            <w:pPr>
              <w:pStyle w:val="a7"/>
              <w:tabs>
                <w:tab w:val="left" w:pos="0"/>
              </w:tabs>
              <w:rPr>
                <w:bCs/>
                <w:u w:val="single"/>
              </w:rPr>
            </w:pPr>
            <w:proofErr w:type="spellStart"/>
            <w:r w:rsidRPr="0017051D">
              <w:rPr>
                <w:bCs/>
                <w:u w:val="single"/>
              </w:rPr>
              <w:t>Κοιν</w:t>
            </w:r>
            <w:proofErr w:type="spellEnd"/>
            <w:r w:rsidRPr="0017051D">
              <w:rPr>
                <w:bCs/>
                <w:u w:val="single"/>
              </w:rPr>
              <w:t>:</w:t>
            </w:r>
          </w:p>
        </w:tc>
      </w:tr>
      <w:tr w:rsidR="0017051D" w:rsidTr="00DC0333">
        <w:trPr>
          <w:cantSplit/>
          <w:trHeight w:val="255"/>
        </w:trPr>
        <w:tc>
          <w:tcPr>
            <w:tcW w:w="1326" w:type="dxa"/>
            <w:gridSpan w:val="2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16"/>
              </w:rPr>
            </w:pPr>
            <w:r>
              <w:rPr>
                <w:spacing w:val="-10"/>
                <w:sz w:val="16"/>
              </w:rPr>
              <w:t>ΤΗΛΕΦΩΝΟ</w:t>
            </w:r>
          </w:p>
        </w:tc>
        <w:tc>
          <w:tcPr>
            <w:tcW w:w="360" w:type="dxa"/>
          </w:tcPr>
          <w:p w:rsidR="0017051D" w:rsidRDefault="0017051D">
            <w:r w:rsidRPr="00034FA7">
              <w:rPr>
                <w:sz w:val="20"/>
              </w:rPr>
              <w:t>:</w:t>
            </w:r>
          </w:p>
        </w:tc>
        <w:tc>
          <w:tcPr>
            <w:tcW w:w="3060" w:type="dxa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22420 25167, 22420 26363</w:t>
            </w:r>
          </w:p>
        </w:tc>
        <w:tc>
          <w:tcPr>
            <w:tcW w:w="1132" w:type="dxa"/>
            <w:vAlign w:val="center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26" w:type="dxa"/>
          </w:tcPr>
          <w:p w:rsidR="0017051D" w:rsidRPr="0017051D" w:rsidRDefault="0017051D" w:rsidP="00EE2617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  <w:ind w:hanging="644"/>
              <w:rPr>
                <w:bCs/>
              </w:rPr>
            </w:pPr>
            <w:r w:rsidRPr="002C5086">
              <w:rPr>
                <w:bCs/>
              </w:rPr>
              <w:t>Γραφείο Δημάρχου</w:t>
            </w:r>
          </w:p>
        </w:tc>
      </w:tr>
      <w:tr w:rsidR="0017051D" w:rsidTr="00DC0333">
        <w:trPr>
          <w:trHeight w:val="268"/>
        </w:trPr>
        <w:tc>
          <w:tcPr>
            <w:tcW w:w="1326" w:type="dxa"/>
            <w:gridSpan w:val="2"/>
          </w:tcPr>
          <w:p w:rsidR="0017051D" w:rsidRPr="005C30D6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t>ΤΗΛ/ΠΟ-</w:t>
            </w:r>
            <w:r>
              <w:rPr>
                <w:sz w:val="16"/>
                <w:lang w:val="en-US"/>
              </w:rPr>
              <w:t>FAX</w:t>
            </w:r>
          </w:p>
        </w:tc>
        <w:tc>
          <w:tcPr>
            <w:tcW w:w="360" w:type="dxa"/>
          </w:tcPr>
          <w:p w:rsidR="0017051D" w:rsidRDefault="0017051D">
            <w:r w:rsidRPr="00034FA7">
              <w:rPr>
                <w:sz w:val="20"/>
              </w:rPr>
              <w:t>:</w:t>
            </w:r>
          </w:p>
        </w:tc>
        <w:tc>
          <w:tcPr>
            <w:tcW w:w="3060" w:type="dxa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22420- 26362</w:t>
            </w:r>
          </w:p>
        </w:tc>
        <w:tc>
          <w:tcPr>
            <w:tcW w:w="1132" w:type="dxa"/>
            <w:vAlign w:val="center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vAlign w:val="center"/>
          </w:tcPr>
          <w:p w:rsidR="0017051D" w:rsidRPr="0017051D" w:rsidRDefault="0017051D" w:rsidP="00EE2617">
            <w:pPr>
              <w:pStyle w:val="a7"/>
              <w:numPr>
                <w:ilvl w:val="0"/>
                <w:numId w:val="2"/>
              </w:numPr>
              <w:tabs>
                <w:tab w:val="left" w:pos="720"/>
              </w:tabs>
              <w:ind w:hanging="644"/>
              <w:rPr>
                <w:bCs/>
              </w:rPr>
            </w:pPr>
            <w:r w:rsidRPr="002C5086">
              <w:rPr>
                <w:bCs/>
              </w:rPr>
              <w:t xml:space="preserve">Αντιδήμαρχο Κω   </w:t>
            </w:r>
          </w:p>
        </w:tc>
      </w:tr>
      <w:tr w:rsidR="0017051D" w:rsidTr="00DC0333">
        <w:trPr>
          <w:trHeight w:val="268"/>
        </w:trPr>
        <w:tc>
          <w:tcPr>
            <w:tcW w:w="1326" w:type="dxa"/>
            <w:gridSpan w:val="2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16"/>
              </w:rPr>
            </w:pPr>
            <w:r>
              <w:rPr>
                <w:spacing w:val="-10"/>
                <w:sz w:val="16"/>
              </w:rPr>
              <w:t>Δ/ΝΣΗ ΗΛ. ΤΑΧ.</w:t>
            </w:r>
          </w:p>
        </w:tc>
        <w:tc>
          <w:tcPr>
            <w:tcW w:w="360" w:type="dxa"/>
          </w:tcPr>
          <w:p w:rsidR="0017051D" w:rsidRDefault="0017051D">
            <w:r w:rsidRPr="00034FA7">
              <w:rPr>
                <w:sz w:val="20"/>
              </w:rPr>
              <w:t>:</w:t>
            </w:r>
          </w:p>
        </w:tc>
        <w:tc>
          <w:tcPr>
            <w:tcW w:w="3060" w:type="dxa"/>
          </w:tcPr>
          <w:p w:rsidR="0017051D" w:rsidRPr="002C5086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f.xatzistergos@kos.gr</w:t>
            </w:r>
          </w:p>
        </w:tc>
        <w:tc>
          <w:tcPr>
            <w:tcW w:w="1132" w:type="dxa"/>
            <w:vAlign w:val="center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vAlign w:val="center"/>
          </w:tcPr>
          <w:p w:rsidR="0017051D" w:rsidRDefault="0017051D" w:rsidP="0017051D">
            <w:pPr>
              <w:pStyle w:val="a7"/>
              <w:tabs>
                <w:tab w:val="left" w:pos="720"/>
              </w:tabs>
              <w:ind w:left="720"/>
              <w:rPr>
                <w:b/>
                <w:bCs/>
              </w:rPr>
            </w:pPr>
            <w:r w:rsidRPr="002C5086">
              <w:rPr>
                <w:bCs/>
              </w:rPr>
              <w:t>κ. Νικηταρά Θεοδόση</w:t>
            </w:r>
          </w:p>
        </w:tc>
      </w:tr>
      <w:tr w:rsidR="0017051D" w:rsidTr="00DC0333">
        <w:trPr>
          <w:trHeight w:val="268"/>
        </w:trPr>
        <w:tc>
          <w:tcPr>
            <w:tcW w:w="1326" w:type="dxa"/>
            <w:gridSpan w:val="2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16"/>
              </w:rPr>
            </w:pPr>
            <w:r>
              <w:rPr>
                <w:spacing w:val="-10"/>
                <w:sz w:val="16"/>
              </w:rPr>
              <w:t>ΠΛΗΡΟΦΟΡΙΕΣ</w:t>
            </w:r>
          </w:p>
        </w:tc>
        <w:tc>
          <w:tcPr>
            <w:tcW w:w="360" w:type="dxa"/>
          </w:tcPr>
          <w:p w:rsidR="0017051D" w:rsidRDefault="0017051D">
            <w:r w:rsidRPr="00034FA7">
              <w:rPr>
                <w:sz w:val="20"/>
              </w:rPr>
              <w:t>:</w:t>
            </w:r>
          </w:p>
        </w:tc>
        <w:tc>
          <w:tcPr>
            <w:tcW w:w="3060" w:type="dxa"/>
          </w:tcPr>
          <w:p w:rsidR="0017051D" w:rsidRPr="002C5086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Χατζηστεργος Φ</w:t>
            </w:r>
          </w:p>
        </w:tc>
        <w:tc>
          <w:tcPr>
            <w:tcW w:w="1132" w:type="dxa"/>
            <w:vAlign w:val="center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vAlign w:val="center"/>
          </w:tcPr>
          <w:p w:rsidR="0017051D" w:rsidRDefault="0017051D" w:rsidP="0017051D">
            <w:pPr>
              <w:pStyle w:val="a7"/>
              <w:tabs>
                <w:tab w:val="left" w:pos="720"/>
              </w:tabs>
              <w:ind w:left="-24"/>
              <w:rPr>
                <w:b/>
                <w:bCs/>
              </w:rPr>
            </w:pPr>
          </w:p>
        </w:tc>
      </w:tr>
      <w:tr w:rsidR="0017051D" w:rsidTr="00DC0333">
        <w:trPr>
          <w:trHeight w:val="268"/>
        </w:trPr>
        <w:tc>
          <w:tcPr>
            <w:tcW w:w="1326" w:type="dxa"/>
            <w:gridSpan w:val="2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16"/>
              </w:rPr>
            </w:pPr>
          </w:p>
        </w:tc>
        <w:tc>
          <w:tcPr>
            <w:tcW w:w="360" w:type="dxa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ind w:left="-108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</w:tcPr>
          <w:p w:rsidR="0017051D" w:rsidRPr="002C5086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C5086">
              <w:rPr>
                <w:sz w:val="20"/>
              </w:rPr>
              <w:t>Σεπετής</w:t>
            </w:r>
            <w:proofErr w:type="spellEnd"/>
            <w:r w:rsidRPr="002C5086">
              <w:rPr>
                <w:sz w:val="20"/>
              </w:rPr>
              <w:t xml:space="preserve"> Γ</w:t>
            </w:r>
          </w:p>
        </w:tc>
        <w:tc>
          <w:tcPr>
            <w:tcW w:w="1132" w:type="dxa"/>
            <w:vAlign w:val="center"/>
          </w:tcPr>
          <w:p w:rsidR="0017051D" w:rsidRDefault="0017051D" w:rsidP="0017051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vAlign w:val="center"/>
          </w:tcPr>
          <w:p w:rsidR="0017051D" w:rsidRDefault="0017051D" w:rsidP="0017051D">
            <w:pPr>
              <w:pStyle w:val="9"/>
              <w:rPr>
                <w:sz w:val="20"/>
              </w:rPr>
            </w:pPr>
          </w:p>
        </w:tc>
      </w:tr>
      <w:tr w:rsidR="0017051D" w:rsidTr="00DC0333">
        <w:tc>
          <w:tcPr>
            <w:tcW w:w="1686" w:type="dxa"/>
            <w:gridSpan w:val="3"/>
          </w:tcPr>
          <w:p w:rsidR="0017051D" w:rsidRDefault="0017051D" w:rsidP="0017051D"/>
        </w:tc>
        <w:tc>
          <w:tcPr>
            <w:tcW w:w="3060" w:type="dxa"/>
          </w:tcPr>
          <w:p w:rsidR="0017051D" w:rsidRPr="002C5086" w:rsidRDefault="0017051D" w:rsidP="0017051D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17051D" w:rsidRDefault="0017051D" w:rsidP="0017051D"/>
        </w:tc>
        <w:tc>
          <w:tcPr>
            <w:tcW w:w="4226" w:type="dxa"/>
          </w:tcPr>
          <w:p w:rsidR="0017051D" w:rsidRDefault="0017051D" w:rsidP="0017051D"/>
        </w:tc>
      </w:tr>
      <w:tr w:rsidR="0017051D" w:rsidTr="00DC0333">
        <w:trPr>
          <w:cantSplit/>
        </w:trPr>
        <w:tc>
          <w:tcPr>
            <w:tcW w:w="10104" w:type="dxa"/>
            <w:gridSpan w:val="6"/>
            <w:vAlign w:val="center"/>
          </w:tcPr>
          <w:p w:rsidR="0017051D" w:rsidRDefault="0017051D" w:rsidP="0017051D">
            <w:pPr>
              <w:pStyle w:val="2"/>
              <w:widowControl/>
              <w:autoSpaceDE/>
              <w:autoSpaceDN/>
              <w:adjustRightInd/>
              <w:spacing w:after="0"/>
              <w:jc w:val="left"/>
              <w:rPr>
                <w:sz w:val="16"/>
                <w:u w:val="single"/>
              </w:rPr>
            </w:pPr>
          </w:p>
        </w:tc>
      </w:tr>
      <w:tr w:rsidR="0017051D" w:rsidTr="00DC0333">
        <w:trPr>
          <w:cantSplit/>
        </w:trPr>
        <w:tc>
          <w:tcPr>
            <w:tcW w:w="10104" w:type="dxa"/>
            <w:gridSpan w:val="6"/>
          </w:tcPr>
          <w:p w:rsidR="00215930" w:rsidRDefault="00215930" w:rsidP="00CF6B7D">
            <w:pPr>
              <w:widowControl w:val="0"/>
              <w:tabs>
                <w:tab w:val="left" w:pos="100"/>
                <w:tab w:val="left" w:pos="5115"/>
              </w:tabs>
              <w:autoSpaceDE w:val="0"/>
              <w:autoSpaceDN w:val="0"/>
              <w:adjustRightInd w:val="0"/>
              <w:spacing w:before="28"/>
              <w:rPr>
                <w:b/>
                <w:sz w:val="26"/>
                <w:szCs w:val="26"/>
              </w:rPr>
            </w:pPr>
          </w:p>
          <w:p w:rsidR="00215930" w:rsidRDefault="00215930" w:rsidP="00CF6B7D">
            <w:pPr>
              <w:widowControl w:val="0"/>
              <w:tabs>
                <w:tab w:val="left" w:pos="100"/>
                <w:tab w:val="left" w:pos="5115"/>
              </w:tabs>
              <w:autoSpaceDE w:val="0"/>
              <w:autoSpaceDN w:val="0"/>
              <w:adjustRightInd w:val="0"/>
              <w:spacing w:before="28"/>
              <w:rPr>
                <w:b/>
                <w:sz w:val="26"/>
                <w:szCs w:val="26"/>
              </w:rPr>
            </w:pPr>
          </w:p>
          <w:p w:rsidR="00CF6B7D" w:rsidRDefault="0017051D" w:rsidP="00CF6B7D">
            <w:pPr>
              <w:widowControl w:val="0"/>
              <w:tabs>
                <w:tab w:val="left" w:pos="100"/>
                <w:tab w:val="left" w:pos="5115"/>
              </w:tabs>
              <w:autoSpaceDE w:val="0"/>
              <w:autoSpaceDN w:val="0"/>
              <w:adjustRightInd w:val="0"/>
              <w:spacing w:before="28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ΘΕΜΑ</w:t>
            </w:r>
            <w:r w:rsidRPr="007804FA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B6765">
              <w:rPr>
                <w:b/>
                <w:sz w:val="22"/>
                <w:szCs w:val="22"/>
              </w:rPr>
              <w:t xml:space="preserve">ΕΙΔΙΚΗ ΠΡΟΣΚΛΗΣΗ </w:t>
            </w:r>
            <w:r w:rsidR="009B6765" w:rsidRPr="005F6539">
              <w:rPr>
                <w:b/>
                <w:sz w:val="22"/>
                <w:szCs w:val="22"/>
              </w:rPr>
              <w:t xml:space="preserve"> </w:t>
            </w:r>
            <w:r w:rsidR="009B6765">
              <w:rPr>
                <w:b/>
                <w:sz w:val="22"/>
                <w:szCs w:val="22"/>
              </w:rPr>
              <w:t xml:space="preserve">ΓΙΑ ΤΟ ΕΡΓΟ </w:t>
            </w:r>
            <w:r w:rsidR="009B6765" w:rsidRPr="005F6539">
              <w:rPr>
                <w:b/>
                <w:sz w:val="22"/>
                <w:szCs w:val="22"/>
              </w:rPr>
              <w:t xml:space="preserve"> « ΔΙΑΝΟΙΞΗ ΟΔΩΝ ΣΤΑ Ο.Τ. 359,360</w:t>
            </w:r>
            <w:r w:rsidR="00CF6B7D">
              <w:rPr>
                <w:b/>
                <w:sz w:val="22"/>
                <w:szCs w:val="22"/>
              </w:rPr>
              <w:t xml:space="preserve"> </w:t>
            </w:r>
            <w:r w:rsidR="009B6765" w:rsidRPr="005F6539">
              <w:rPr>
                <w:b/>
                <w:sz w:val="22"/>
                <w:szCs w:val="22"/>
              </w:rPr>
              <w:t xml:space="preserve">&amp; 378 ΕΩΣ </w:t>
            </w:r>
            <w:r w:rsidR="00CF6B7D">
              <w:rPr>
                <w:b/>
                <w:sz w:val="22"/>
                <w:szCs w:val="22"/>
              </w:rPr>
              <w:t xml:space="preserve">      </w:t>
            </w:r>
          </w:p>
          <w:p w:rsidR="0017051D" w:rsidRPr="00CD7A0F" w:rsidRDefault="00CF6B7D" w:rsidP="00CF6B7D">
            <w:pPr>
              <w:widowControl w:val="0"/>
              <w:tabs>
                <w:tab w:val="left" w:pos="100"/>
                <w:tab w:val="left" w:pos="5115"/>
              </w:tabs>
              <w:autoSpaceDE w:val="0"/>
              <w:autoSpaceDN w:val="0"/>
              <w:adjustRightInd w:val="0"/>
              <w:spacing w:before="28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9B6765" w:rsidRPr="005F6539">
              <w:rPr>
                <w:b/>
                <w:sz w:val="22"/>
                <w:szCs w:val="22"/>
              </w:rPr>
              <w:t>385 ΣΤΗΝ ΠΕΡΙΟΧΗ ΑΜΠΑΒΡΗ»</w:t>
            </w:r>
            <w:r w:rsidR="003939B4" w:rsidRPr="005F6539">
              <w:rPr>
                <w:b/>
                <w:sz w:val="22"/>
                <w:szCs w:val="22"/>
              </w:rPr>
              <w:t>»</w:t>
            </w:r>
          </w:p>
        </w:tc>
      </w:tr>
      <w:tr w:rsidR="0017051D" w:rsidTr="00DC0333">
        <w:tc>
          <w:tcPr>
            <w:tcW w:w="658" w:type="dxa"/>
            <w:vAlign w:val="bottom"/>
          </w:tcPr>
          <w:p w:rsidR="0017051D" w:rsidRPr="002C5086" w:rsidRDefault="0017051D" w:rsidP="001406FB">
            <w:pPr>
              <w:spacing w:before="120"/>
              <w:rPr>
                <w:i/>
              </w:rPr>
            </w:pPr>
          </w:p>
        </w:tc>
        <w:tc>
          <w:tcPr>
            <w:tcW w:w="9446" w:type="dxa"/>
            <w:gridSpan w:val="5"/>
            <w:vAlign w:val="bottom"/>
          </w:tcPr>
          <w:p w:rsidR="009B6765" w:rsidRDefault="009B6765" w:rsidP="009B6765">
            <w:pPr>
              <w:rPr>
                <w:b/>
                <w:bCs/>
              </w:rPr>
            </w:pPr>
          </w:p>
          <w:p w:rsidR="009B6765" w:rsidRPr="00F00043" w:rsidRDefault="009B6765" w:rsidP="009B6765">
            <w:pPr>
              <w:rPr>
                <w:b/>
                <w:bCs/>
              </w:rPr>
            </w:pPr>
            <w:r w:rsidRPr="00F00043">
              <w:rPr>
                <w:b/>
                <w:bCs/>
              </w:rPr>
              <w:t>Έχοντας υπόψη:</w:t>
            </w:r>
          </w:p>
          <w:p w:rsidR="00656D78" w:rsidRDefault="009B6765" w:rsidP="009B6765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Τις διατάξεις του άρθρου 61</w:t>
            </w:r>
            <w:r w:rsidR="004840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02A">
              <w:rPr>
                <w:rFonts w:ascii="Times New Roman" w:hAnsi="Times New Roman"/>
                <w:sz w:val="24"/>
                <w:szCs w:val="24"/>
              </w:rPr>
              <w:t xml:space="preserve">παράγραφο 2, </w:t>
            </w:r>
            <w:r>
              <w:rPr>
                <w:rFonts w:ascii="Times New Roman" w:hAnsi="Times New Roman"/>
                <w:sz w:val="24"/>
                <w:szCs w:val="24"/>
              </w:rPr>
              <w:t>του Ν 3669/2008</w:t>
            </w:r>
            <w:r w:rsidR="00656D78">
              <w:rPr>
                <w:rFonts w:ascii="Times New Roman" w:hAnsi="Times New Roman"/>
                <w:sz w:val="24"/>
                <w:szCs w:val="24"/>
              </w:rPr>
              <w:t xml:space="preserve"> περί έκπτωσης αναδόχου.</w:t>
            </w:r>
          </w:p>
          <w:p w:rsidR="0017051D" w:rsidRDefault="009B6765" w:rsidP="00656D78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sz w:val="24"/>
                <w:szCs w:val="24"/>
              </w:rPr>
              <w:t>Τ</w:t>
            </w:r>
            <w:r w:rsidR="00656D78">
              <w:rPr>
                <w:rFonts w:ascii="Times New Roman" w:hAnsi="Times New Roman"/>
                <w:sz w:val="24"/>
                <w:szCs w:val="24"/>
              </w:rPr>
              <w:t>ην από 29-11-2010 εργολαβική σύμβαση</w:t>
            </w:r>
            <w:r w:rsidRPr="003710EC">
              <w:rPr>
                <w:rFonts w:ascii="Times New Roman" w:hAnsi="Times New Roman"/>
                <w:sz w:val="24"/>
                <w:szCs w:val="24"/>
              </w:rPr>
              <w:t xml:space="preserve">, όπου ορίζεται </w:t>
            </w:r>
            <w:r w:rsidR="00656D78">
              <w:rPr>
                <w:rFonts w:ascii="Times New Roman" w:hAnsi="Times New Roman"/>
                <w:sz w:val="24"/>
                <w:szCs w:val="24"/>
              </w:rPr>
              <w:t>ως</w:t>
            </w:r>
            <w:r w:rsidRPr="003710EC">
              <w:rPr>
                <w:rFonts w:ascii="Times New Roman" w:hAnsi="Times New Roman"/>
                <w:sz w:val="24"/>
                <w:szCs w:val="24"/>
              </w:rPr>
              <w:t xml:space="preserve"> προθεσμία περάτωσης </w:t>
            </w:r>
            <w:r w:rsidR="00656D78">
              <w:rPr>
                <w:rFonts w:ascii="Times New Roman" w:hAnsi="Times New Roman"/>
                <w:sz w:val="24"/>
                <w:szCs w:val="24"/>
              </w:rPr>
              <w:t>η 29-5-2011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CFB" w:rsidRDefault="00342CFB" w:rsidP="00656D78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 w:rsidRPr="00342CFB">
              <w:rPr>
                <w:rFonts w:ascii="Times New Roman" w:hAnsi="Times New Roman"/>
                <w:sz w:val="24"/>
                <w:szCs w:val="24"/>
              </w:rPr>
              <w:t>Τ</w:t>
            </w:r>
            <w:r>
              <w:rPr>
                <w:rFonts w:ascii="Times New Roman" w:hAnsi="Times New Roman"/>
                <w:sz w:val="24"/>
                <w:szCs w:val="24"/>
              </w:rPr>
              <w:t>ην</w:t>
            </w:r>
            <w:r w:rsidRPr="00342CFB">
              <w:rPr>
                <w:rFonts w:ascii="Times New Roman" w:hAnsi="Times New Roman"/>
                <w:sz w:val="24"/>
                <w:szCs w:val="24"/>
              </w:rPr>
              <w:t xml:space="preserve"> με ΑΠ 950/13-01-2011 </w:t>
            </w:r>
            <w:r>
              <w:rPr>
                <w:rFonts w:ascii="Times New Roman" w:hAnsi="Times New Roman"/>
                <w:sz w:val="24"/>
                <w:szCs w:val="24"/>
              </w:rPr>
              <w:t>διαταγή</w:t>
            </w:r>
            <w:r w:rsidRPr="00342CFB">
              <w:rPr>
                <w:rFonts w:ascii="Times New Roman" w:hAnsi="Times New Roman"/>
                <w:sz w:val="24"/>
                <w:szCs w:val="24"/>
              </w:rPr>
              <w:t xml:space="preserve"> των Τεχνικών Υπηρεσιών  για διακοπή εργασιών</w:t>
            </w:r>
          </w:p>
          <w:p w:rsidR="00656D78" w:rsidRDefault="00342CFB" w:rsidP="00656D78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</w:t>
            </w:r>
            <w:r w:rsidRPr="00342CFB">
              <w:rPr>
                <w:rFonts w:ascii="Times New Roman" w:hAnsi="Times New Roman"/>
                <w:sz w:val="24"/>
                <w:szCs w:val="24"/>
              </w:rPr>
              <w:t xml:space="preserve">ην υπ’ αριθμόν 187/-15-04-2011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342CFB">
              <w:rPr>
                <w:rFonts w:ascii="Times New Roman" w:hAnsi="Times New Roman"/>
                <w:sz w:val="24"/>
                <w:szCs w:val="24"/>
              </w:rPr>
              <w:t xml:space="preserve">πόφαση Δημοτικού Συμβουλίου Κω </w:t>
            </w:r>
            <w:r w:rsidRPr="00656D78">
              <w:rPr>
                <w:rFonts w:ascii="Times New Roman" w:hAnsi="Times New Roman"/>
                <w:sz w:val="24"/>
                <w:szCs w:val="24"/>
              </w:rPr>
              <w:t>που αφορά την</w:t>
            </w:r>
            <w:r w:rsidRPr="0034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έγκριση της </w:t>
            </w:r>
            <w:r w:rsidRPr="00342CFB">
              <w:rPr>
                <w:rFonts w:ascii="Times New Roman" w:hAnsi="Times New Roman"/>
                <w:sz w:val="24"/>
                <w:szCs w:val="24"/>
              </w:rPr>
              <w:t>διακοπή εργασιών.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42CFB" w:rsidRDefault="00342CFB" w:rsidP="00656D78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</w:t>
            </w:r>
            <w:r w:rsidRPr="00656D78">
              <w:rPr>
                <w:rFonts w:ascii="Times New Roman" w:hAnsi="Times New Roman"/>
                <w:sz w:val="24"/>
                <w:szCs w:val="24"/>
              </w:rPr>
              <w:t xml:space="preserve">ην υπ’ αριθμόν 425/10-10-2012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656D78">
              <w:rPr>
                <w:rFonts w:ascii="Times New Roman" w:hAnsi="Times New Roman"/>
                <w:sz w:val="24"/>
                <w:szCs w:val="24"/>
              </w:rPr>
              <w:t>πόφαση Δημοτικού Συμβουλίου Κω  που αφορά την άρση διακοπής εργασιών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CFB" w:rsidRDefault="00342CFB" w:rsidP="00656D78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</w:t>
            </w:r>
            <w:r w:rsidRPr="00656D78">
              <w:rPr>
                <w:rFonts w:ascii="Times New Roman" w:hAnsi="Times New Roman"/>
                <w:sz w:val="24"/>
                <w:szCs w:val="24"/>
              </w:rPr>
              <w:t xml:space="preserve">ην υπ’ αριθμόν </w:t>
            </w:r>
            <w:r>
              <w:rPr>
                <w:rFonts w:ascii="Times New Roman" w:hAnsi="Times New Roman"/>
                <w:sz w:val="24"/>
                <w:szCs w:val="24"/>
              </w:rPr>
              <w:t>175/12-06-2013</w:t>
            </w:r>
            <w:r w:rsidRPr="0065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656D78">
              <w:rPr>
                <w:rFonts w:ascii="Times New Roman" w:hAnsi="Times New Roman"/>
                <w:sz w:val="24"/>
                <w:szCs w:val="24"/>
              </w:rPr>
              <w:t xml:space="preserve">πόφαση Δημοτικού Συμβουλίου Κω  που αφορά την </w:t>
            </w:r>
            <w:r>
              <w:rPr>
                <w:rFonts w:ascii="Times New Roman" w:hAnsi="Times New Roman"/>
                <w:sz w:val="24"/>
                <w:szCs w:val="24"/>
              </w:rPr>
              <w:t>έγκριση παράτασης περαίωσης εργασιών έως 15-12-2013</w:t>
            </w:r>
            <w:r w:rsidR="002159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CFB" w:rsidRDefault="00342CFB" w:rsidP="00656D78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Το με ΑΠ </w:t>
            </w:r>
            <w:r w:rsidR="00EE696A">
              <w:rPr>
                <w:rFonts w:ascii="Times New Roman" w:hAnsi="Times New Roman"/>
                <w:sz w:val="24"/>
                <w:szCs w:val="24"/>
              </w:rPr>
              <w:t>25199/1-7-2013 έγγραφο της Υπηρεσίας μας σύμφωνα με το οποίο εντέλλεσθε για την άμεση έναρξη των εργασιών.</w:t>
            </w:r>
          </w:p>
          <w:p w:rsidR="00EE696A" w:rsidRDefault="00EE696A" w:rsidP="00EE696A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Το με ΑΠ 32312/20-08-2013 έγγραφο της Υπηρεσίας μας σύμφωνα με το οποίο εντέλλεσθε για την άμεση έναρξη των εργασιών έως 31-08-2013.</w:t>
            </w:r>
          </w:p>
          <w:p w:rsidR="00701BAD" w:rsidRDefault="00701BAD" w:rsidP="00701BAD">
            <w:pPr>
              <w:pStyle w:val="numbere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Το με ΑΠ </w:t>
            </w:r>
            <w:r w:rsidR="003D5159"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  <w:r w:rsidRPr="00701BAD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r w:rsidR="003D5159">
              <w:rPr>
                <w:rFonts w:ascii="Times New Roman" w:hAnsi="Times New Roman"/>
                <w:sz w:val="24"/>
                <w:szCs w:val="24"/>
                <w:highlight w:val="yellow"/>
              </w:rPr>
              <w:t>10-10</w:t>
            </w:r>
            <w:r w:rsidRPr="00701BAD">
              <w:rPr>
                <w:rFonts w:ascii="Times New Roman" w:hAnsi="Times New Roman"/>
                <w:sz w:val="24"/>
                <w:szCs w:val="24"/>
                <w:highlight w:val="yellow"/>
              </w:rPr>
              <w:t>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έγγραφο των επιβλεπόντων μηχανικών σύμφωνα με το οποίο δεν έχετε εκτελέσει καμία εργασία.</w:t>
            </w:r>
          </w:p>
          <w:p w:rsidR="00656D78" w:rsidRDefault="00656D78" w:rsidP="00342CFB">
            <w:pPr>
              <w:ind w:left="1418" w:hanging="1418"/>
            </w:pPr>
            <w:r w:rsidRPr="00656D78">
              <w:rPr>
                <w:lang w:eastAsia="en-US"/>
              </w:rPr>
              <w:t xml:space="preserve">                       </w:t>
            </w:r>
            <w:r w:rsidRPr="00656D78">
              <w:t xml:space="preserve"> </w:t>
            </w:r>
          </w:p>
          <w:p w:rsidR="00215930" w:rsidRDefault="00215930" w:rsidP="00342CFB">
            <w:pPr>
              <w:ind w:left="1418" w:hanging="1418"/>
            </w:pPr>
          </w:p>
          <w:p w:rsidR="00215930" w:rsidRDefault="00215930" w:rsidP="00342CFB">
            <w:pPr>
              <w:ind w:left="1418" w:hanging="1418"/>
            </w:pPr>
          </w:p>
          <w:p w:rsidR="00215930" w:rsidRPr="00656D78" w:rsidRDefault="00215930" w:rsidP="00342CFB">
            <w:pPr>
              <w:ind w:left="1418" w:hanging="1418"/>
            </w:pPr>
          </w:p>
        </w:tc>
      </w:tr>
      <w:tr w:rsidR="00656D78" w:rsidTr="00DC0333">
        <w:tc>
          <w:tcPr>
            <w:tcW w:w="658" w:type="dxa"/>
            <w:vAlign w:val="bottom"/>
          </w:tcPr>
          <w:p w:rsidR="00656D78" w:rsidRPr="002C5086" w:rsidRDefault="00656D78" w:rsidP="001406FB">
            <w:pPr>
              <w:spacing w:before="120"/>
              <w:rPr>
                <w:i/>
              </w:rPr>
            </w:pPr>
          </w:p>
        </w:tc>
        <w:tc>
          <w:tcPr>
            <w:tcW w:w="9446" w:type="dxa"/>
            <w:gridSpan w:val="5"/>
            <w:vAlign w:val="bottom"/>
          </w:tcPr>
          <w:p w:rsidR="00656D78" w:rsidRDefault="00B17226" w:rsidP="00215930">
            <w:pPr>
              <w:ind w:left="2461"/>
              <w:rPr>
                <w:b/>
                <w:bCs/>
              </w:rPr>
            </w:pPr>
            <w:r>
              <w:rPr>
                <w:b/>
                <w:bCs/>
              </w:rPr>
              <w:t>ΕΝΤΕΛΛΕΣΘΕ</w:t>
            </w:r>
          </w:p>
          <w:p w:rsidR="00215930" w:rsidRDefault="00215930" w:rsidP="00215930">
            <w:pPr>
              <w:ind w:left="2461"/>
              <w:rPr>
                <w:b/>
                <w:bCs/>
              </w:rPr>
            </w:pPr>
          </w:p>
        </w:tc>
      </w:tr>
    </w:tbl>
    <w:p w:rsidR="003D5159" w:rsidRDefault="003D5159" w:rsidP="003D5159">
      <w:pPr>
        <w:pStyle w:val="numbered1"/>
        <w:numPr>
          <w:ilvl w:val="0"/>
          <w:numId w:val="0"/>
        </w:num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α.</w:t>
      </w:r>
      <w:r>
        <w:rPr>
          <w:rFonts w:ascii="Times New Roman" w:hAnsi="Times New Roman"/>
          <w:sz w:val="24"/>
          <w:szCs w:val="24"/>
        </w:rPr>
        <w:tab/>
        <w:t xml:space="preserve">να οργανώσετε το εργοτάξιο σας έως την Δευτέρα 21.10.2013 </w:t>
      </w:r>
    </w:p>
    <w:p w:rsidR="003D5159" w:rsidRDefault="003D5159" w:rsidP="003D5159">
      <w:pPr>
        <w:pStyle w:val="numbered1"/>
        <w:numPr>
          <w:ilvl w:val="0"/>
          <w:numId w:val="0"/>
        </w:num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β.</w:t>
      </w:r>
      <w:r>
        <w:rPr>
          <w:rFonts w:ascii="Times New Roman" w:hAnsi="Times New Roman"/>
          <w:sz w:val="24"/>
          <w:szCs w:val="24"/>
        </w:rPr>
        <w:tab/>
        <w:t>να έχετε ολοκληρώσει τις χωματουργικές εργασίες έως την  15.11.2013.</w:t>
      </w:r>
    </w:p>
    <w:p w:rsidR="003D5159" w:rsidRDefault="003D5159" w:rsidP="003D5159">
      <w:pPr>
        <w:pStyle w:val="numbered1"/>
        <w:numPr>
          <w:ilvl w:val="0"/>
          <w:numId w:val="0"/>
        </w:num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γ.</w:t>
      </w:r>
      <w:r>
        <w:rPr>
          <w:rFonts w:ascii="Times New Roman" w:hAnsi="Times New Roman"/>
          <w:sz w:val="24"/>
          <w:szCs w:val="24"/>
        </w:rPr>
        <w:tab/>
        <w:t>να έχετε ολοκληρώσει τα τεχνικά έργα έως την  15.11.2013</w:t>
      </w:r>
    </w:p>
    <w:p w:rsidR="000F0D2A" w:rsidRDefault="003D5159" w:rsidP="003D5159">
      <w:pPr>
        <w:pStyle w:val="numbered1"/>
        <w:numPr>
          <w:ilvl w:val="0"/>
          <w:numId w:val="0"/>
        </w:numPr>
        <w:ind w:firstLine="720"/>
      </w:pPr>
      <w:r>
        <w:rPr>
          <w:rFonts w:ascii="Times New Roman" w:hAnsi="Times New Roman"/>
          <w:sz w:val="24"/>
          <w:szCs w:val="24"/>
        </w:rPr>
        <w:t>δ.</w:t>
      </w:r>
      <w:r>
        <w:rPr>
          <w:rFonts w:ascii="Times New Roman" w:hAnsi="Times New Roman"/>
          <w:sz w:val="24"/>
          <w:szCs w:val="24"/>
        </w:rPr>
        <w:tab/>
        <w:t>να έχει ξεκινήσει την οδοστρωσία έως την 15.11.</w:t>
      </w:r>
    </w:p>
    <w:p w:rsidR="00215930" w:rsidRDefault="008C49D1" w:rsidP="00DC0333">
      <w:pPr>
        <w:pStyle w:val="a6"/>
        <w:ind w:left="5040" w:right="189" w:firstLine="720"/>
      </w:pPr>
      <w:r>
        <w:t xml:space="preserve">      </w:t>
      </w:r>
      <w:r>
        <w:tab/>
      </w:r>
      <w:r>
        <w:tab/>
      </w:r>
      <w:r>
        <w:tab/>
      </w:r>
      <w:r>
        <w:tab/>
      </w:r>
      <w:r w:rsidR="00F936A2">
        <w:tab/>
      </w:r>
      <w:r w:rsidR="00DC0333">
        <w:t xml:space="preserve">                                                                                                                   </w:t>
      </w:r>
      <w:r w:rsidR="00F936A2">
        <w:tab/>
      </w:r>
      <w:r w:rsidR="00DC0333">
        <w:t xml:space="preserve">               </w:t>
      </w:r>
    </w:p>
    <w:p w:rsidR="00215930" w:rsidRDefault="00215930" w:rsidP="00DC0333">
      <w:pPr>
        <w:pStyle w:val="a6"/>
        <w:ind w:left="5040" w:right="189" w:firstLine="720"/>
      </w:pPr>
    </w:p>
    <w:p w:rsidR="00215930" w:rsidRDefault="00215930" w:rsidP="00DC0333">
      <w:pPr>
        <w:pStyle w:val="a6"/>
        <w:ind w:left="5040" w:right="189" w:firstLine="720"/>
      </w:pPr>
    </w:p>
    <w:p w:rsidR="00215930" w:rsidRDefault="00215930" w:rsidP="00DC0333">
      <w:pPr>
        <w:pStyle w:val="a6"/>
        <w:ind w:left="5040" w:right="189" w:firstLine="720"/>
      </w:pPr>
    </w:p>
    <w:p w:rsidR="00215930" w:rsidRDefault="00215930" w:rsidP="00DC0333">
      <w:pPr>
        <w:pStyle w:val="a6"/>
        <w:ind w:left="5040" w:right="189" w:firstLine="720"/>
      </w:pPr>
    </w:p>
    <w:p w:rsidR="00215930" w:rsidRDefault="00215930" w:rsidP="00DC0333">
      <w:pPr>
        <w:pStyle w:val="a6"/>
        <w:ind w:left="5040" w:right="189" w:firstLine="720"/>
      </w:pPr>
    </w:p>
    <w:p w:rsidR="00215930" w:rsidRDefault="00215930" w:rsidP="00DC0333">
      <w:pPr>
        <w:pStyle w:val="a6"/>
        <w:ind w:left="5040" w:right="189" w:firstLine="720"/>
      </w:pPr>
    </w:p>
    <w:p w:rsidR="00215930" w:rsidRDefault="00215930" w:rsidP="00215930">
      <w:pPr>
        <w:pStyle w:val="a6"/>
        <w:ind w:left="5760" w:right="189" w:firstLine="720"/>
      </w:pPr>
    </w:p>
    <w:p w:rsidR="00215930" w:rsidRDefault="00215930" w:rsidP="00215930">
      <w:pPr>
        <w:pStyle w:val="a6"/>
        <w:ind w:left="5760" w:right="189" w:firstLine="720"/>
      </w:pPr>
    </w:p>
    <w:p w:rsidR="00215930" w:rsidRDefault="00215930" w:rsidP="00215930">
      <w:pPr>
        <w:pStyle w:val="a6"/>
        <w:ind w:left="5760" w:right="189" w:firstLine="720"/>
      </w:pPr>
    </w:p>
    <w:p w:rsidR="00DC0333" w:rsidRPr="000B358A" w:rsidRDefault="00215930" w:rsidP="00215930">
      <w:pPr>
        <w:pStyle w:val="a6"/>
        <w:ind w:left="5760" w:right="189" w:firstLine="720"/>
        <w:rPr>
          <w:sz w:val="20"/>
          <w:szCs w:val="20"/>
        </w:rPr>
      </w:pPr>
      <w:r>
        <w:t xml:space="preserve">  </w:t>
      </w:r>
      <w:r w:rsidR="00DC0333">
        <w:t xml:space="preserve">  </w:t>
      </w:r>
      <w:r w:rsidR="00DC0333" w:rsidRPr="000B358A">
        <w:rPr>
          <w:sz w:val="20"/>
          <w:szCs w:val="20"/>
        </w:rPr>
        <w:t xml:space="preserve">Η ΠΡΟΪΣΤΑΜΕΝΗ </w:t>
      </w:r>
      <w:r w:rsidR="00DC0333">
        <w:rPr>
          <w:sz w:val="20"/>
          <w:szCs w:val="20"/>
        </w:rPr>
        <w:t>Δ/ΝΣΗΣ</w:t>
      </w:r>
    </w:p>
    <w:p w:rsidR="00DC0333" w:rsidRPr="000B358A" w:rsidRDefault="00DC0333" w:rsidP="00867288">
      <w:pPr>
        <w:pStyle w:val="a6"/>
        <w:ind w:left="5040" w:right="189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0B358A">
        <w:rPr>
          <w:sz w:val="20"/>
          <w:szCs w:val="20"/>
        </w:rPr>
        <w:t>ΤΕΧΝΙΚΩΝ ΥΠΗΡΕΣΙΩΝ</w:t>
      </w:r>
    </w:p>
    <w:p w:rsidR="00DC0333" w:rsidRDefault="00DC0333" w:rsidP="00DC0333">
      <w:pPr>
        <w:pStyle w:val="a6"/>
        <w:ind w:right="189"/>
        <w:rPr>
          <w:sz w:val="20"/>
          <w:szCs w:val="20"/>
        </w:rPr>
      </w:pPr>
      <w:r w:rsidRPr="000B358A">
        <w:rPr>
          <w:sz w:val="20"/>
          <w:szCs w:val="20"/>
        </w:rPr>
        <w:t xml:space="preserve">             </w:t>
      </w:r>
      <w:r w:rsidRPr="000B358A">
        <w:rPr>
          <w:sz w:val="20"/>
          <w:szCs w:val="20"/>
        </w:rPr>
        <w:tab/>
      </w:r>
      <w:r w:rsidRPr="000B358A">
        <w:rPr>
          <w:sz w:val="20"/>
          <w:szCs w:val="20"/>
        </w:rPr>
        <w:tab/>
      </w:r>
      <w:r w:rsidRPr="000B358A">
        <w:rPr>
          <w:sz w:val="20"/>
          <w:szCs w:val="20"/>
        </w:rPr>
        <w:tab/>
      </w:r>
      <w:r w:rsidRPr="000B358A">
        <w:rPr>
          <w:sz w:val="20"/>
          <w:szCs w:val="20"/>
        </w:rPr>
        <w:tab/>
      </w:r>
      <w:r w:rsidRPr="000B358A">
        <w:rPr>
          <w:sz w:val="20"/>
          <w:szCs w:val="20"/>
        </w:rPr>
        <w:tab/>
      </w:r>
      <w:r w:rsidRPr="000B358A">
        <w:rPr>
          <w:sz w:val="20"/>
          <w:szCs w:val="20"/>
        </w:rPr>
        <w:tab/>
      </w:r>
      <w:r w:rsidRPr="000B358A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</w:t>
      </w:r>
    </w:p>
    <w:p w:rsidR="00DC0333" w:rsidRDefault="00DC0333" w:rsidP="00867288">
      <w:pPr>
        <w:pStyle w:val="a6"/>
        <w:ind w:right="1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ΠΗΝΕΛΟΠΗ ΧΑΤΖΗΠΑΥΛΗ</w:t>
      </w:r>
    </w:p>
    <w:p w:rsidR="00867288" w:rsidRDefault="00867288" w:rsidP="00867288">
      <w:pPr>
        <w:pStyle w:val="a6"/>
        <w:ind w:right="18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B358A">
        <w:rPr>
          <w:sz w:val="20"/>
          <w:szCs w:val="20"/>
        </w:rPr>
        <w:t>ΑΡΧΙΤΕΚΤΩΝ ΜΗΧΑΝΙΚΟΣ</w:t>
      </w:r>
    </w:p>
    <w:p w:rsidR="00867288" w:rsidRDefault="00867288" w:rsidP="00867288">
      <w:pPr>
        <w:pStyle w:val="a6"/>
        <w:ind w:right="189"/>
        <w:rPr>
          <w:sz w:val="20"/>
          <w:szCs w:val="20"/>
        </w:rPr>
      </w:pPr>
    </w:p>
    <w:p w:rsidR="00867288" w:rsidRPr="00867288" w:rsidRDefault="00867288" w:rsidP="00867288">
      <w:pPr>
        <w:pStyle w:val="a6"/>
        <w:ind w:right="189"/>
      </w:pPr>
    </w:p>
    <w:tbl>
      <w:tblPr>
        <w:tblpPr w:leftFromText="180" w:rightFromText="180" w:vertAnchor="text" w:horzAnchor="page" w:tblpX="538" w:tblpY="2620"/>
        <w:tblW w:w="4496" w:type="dxa"/>
        <w:tblLook w:val="0000"/>
      </w:tblPr>
      <w:tblGrid>
        <w:gridCol w:w="4496"/>
      </w:tblGrid>
      <w:tr w:rsidR="00215930" w:rsidRPr="006B0F5E" w:rsidTr="00215930">
        <w:trPr>
          <w:trHeight w:val="266"/>
        </w:trPr>
        <w:tc>
          <w:tcPr>
            <w:tcW w:w="4496" w:type="dxa"/>
          </w:tcPr>
          <w:p w:rsidR="00215930" w:rsidRPr="002F06D4" w:rsidRDefault="00215930" w:rsidP="00215930">
            <w:pPr>
              <w:pStyle w:val="a6"/>
              <w:rPr>
                <w:i/>
                <w:sz w:val="20"/>
                <w:szCs w:val="20"/>
                <w:u w:val="single"/>
              </w:rPr>
            </w:pPr>
            <w:r w:rsidRPr="00DC0333">
              <w:rPr>
                <w:bCs/>
                <w:i/>
                <w:sz w:val="20"/>
                <w:szCs w:val="20"/>
              </w:rPr>
              <w:t xml:space="preserve">               </w:t>
            </w:r>
            <w:proofErr w:type="spellStart"/>
            <w:r w:rsidRPr="002F06D4">
              <w:rPr>
                <w:bCs/>
                <w:i/>
                <w:sz w:val="20"/>
                <w:szCs w:val="20"/>
                <w:u w:val="single"/>
              </w:rPr>
              <w:t>Εσωτ</w:t>
            </w:r>
            <w:proofErr w:type="spellEnd"/>
            <w:r w:rsidRPr="002F06D4">
              <w:rPr>
                <w:bCs/>
                <w:i/>
                <w:sz w:val="20"/>
                <w:szCs w:val="20"/>
                <w:u w:val="single"/>
              </w:rPr>
              <w:t>. Διανομή</w:t>
            </w:r>
          </w:p>
        </w:tc>
      </w:tr>
      <w:tr w:rsidR="00215930" w:rsidRPr="006B0F5E" w:rsidTr="00215930">
        <w:trPr>
          <w:trHeight w:val="266"/>
        </w:trPr>
        <w:tc>
          <w:tcPr>
            <w:tcW w:w="4496" w:type="dxa"/>
          </w:tcPr>
          <w:p w:rsidR="00215930" w:rsidRPr="002F06D4" w:rsidRDefault="00215930" w:rsidP="00215930">
            <w:pPr>
              <w:pStyle w:val="2"/>
              <w:numPr>
                <w:ilvl w:val="0"/>
                <w:numId w:val="1"/>
              </w:numPr>
              <w:spacing w:after="0"/>
              <w:ind w:left="714" w:hanging="357"/>
              <w:jc w:val="left"/>
              <w:rPr>
                <w:b w:val="0"/>
                <w:bCs w:val="0"/>
                <w:i/>
                <w:sz w:val="18"/>
                <w:szCs w:val="18"/>
              </w:rPr>
            </w:pPr>
            <w:r w:rsidRPr="002F06D4">
              <w:rPr>
                <w:b w:val="0"/>
                <w:bCs w:val="0"/>
                <w:i/>
                <w:sz w:val="18"/>
                <w:szCs w:val="18"/>
              </w:rPr>
              <w:t>Δ/νση Τεχνικών Υπηρεσιών</w:t>
            </w:r>
          </w:p>
          <w:p w:rsidR="00215930" w:rsidRPr="002F06D4" w:rsidRDefault="00215930" w:rsidP="00215930">
            <w:pPr>
              <w:pStyle w:val="2"/>
              <w:numPr>
                <w:ilvl w:val="0"/>
                <w:numId w:val="1"/>
              </w:numPr>
              <w:spacing w:after="0"/>
              <w:ind w:left="714" w:hanging="357"/>
              <w:jc w:val="left"/>
              <w:rPr>
                <w:b w:val="0"/>
                <w:bCs w:val="0"/>
                <w:i/>
                <w:sz w:val="18"/>
                <w:szCs w:val="18"/>
              </w:rPr>
            </w:pPr>
            <w:r w:rsidRPr="002F06D4">
              <w:rPr>
                <w:b w:val="0"/>
                <w:bCs w:val="0"/>
                <w:i/>
                <w:sz w:val="18"/>
                <w:szCs w:val="18"/>
              </w:rPr>
              <w:t>Δ/νση Οικονομικών Υπηρεσιών</w:t>
            </w:r>
          </w:p>
          <w:p w:rsidR="00215930" w:rsidRPr="002F06D4" w:rsidRDefault="00215930" w:rsidP="00215930">
            <w:pPr>
              <w:pStyle w:val="2"/>
              <w:numPr>
                <w:ilvl w:val="0"/>
                <w:numId w:val="1"/>
              </w:numPr>
              <w:spacing w:after="0"/>
              <w:ind w:left="714" w:hanging="357"/>
              <w:jc w:val="left"/>
              <w:rPr>
                <w:b w:val="0"/>
                <w:bCs w:val="0"/>
                <w:i/>
                <w:sz w:val="18"/>
                <w:szCs w:val="18"/>
              </w:rPr>
            </w:pPr>
            <w:r w:rsidRPr="002F06D4">
              <w:rPr>
                <w:b w:val="0"/>
                <w:bCs w:val="0"/>
                <w:i/>
                <w:sz w:val="18"/>
                <w:szCs w:val="18"/>
              </w:rPr>
              <w:t>Γραφείο Πρωτοκόλλου - Διεκπεραίωσης – Αρχείου</w:t>
            </w:r>
          </w:p>
          <w:p w:rsidR="00215930" w:rsidRPr="006B0F5E" w:rsidRDefault="00215930" w:rsidP="00215930">
            <w:pPr>
              <w:pStyle w:val="2"/>
              <w:numPr>
                <w:ilvl w:val="0"/>
                <w:numId w:val="1"/>
              </w:numPr>
              <w:spacing w:after="0"/>
              <w:ind w:left="714" w:hanging="357"/>
              <w:jc w:val="left"/>
              <w:rPr>
                <w:b w:val="0"/>
                <w:bCs w:val="0"/>
                <w:i/>
                <w:sz w:val="20"/>
                <w:szCs w:val="20"/>
              </w:rPr>
            </w:pPr>
            <w:r w:rsidRPr="002F06D4">
              <w:rPr>
                <w:b w:val="0"/>
                <w:bCs w:val="0"/>
                <w:i/>
                <w:sz w:val="18"/>
                <w:szCs w:val="18"/>
              </w:rPr>
              <w:t xml:space="preserve"> Επιβλέποντες</w:t>
            </w:r>
          </w:p>
        </w:tc>
      </w:tr>
    </w:tbl>
    <w:p w:rsidR="00533CFD" w:rsidRPr="00A12A33" w:rsidRDefault="00DC0333" w:rsidP="00DC0333">
      <w:pPr>
        <w:pStyle w:val="a6"/>
        <w:ind w:right="189" w:firstLine="720"/>
        <w:rPr>
          <w:sz w:val="22"/>
          <w:szCs w:val="22"/>
        </w:rPr>
      </w:pPr>
      <w:r w:rsidRPr="000B358A">
        <w:rPr>
          <w:sz w:val="20"/>
          <w:szCs w:val="20"/>
        </w:rPr>
        <w:t xml:space="preserve"> </w:t>
      </w:r>
      <w:r w:rsidRPr="000B358A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r>
        <w:rPr>
          <w:b/>
          <w:bCs/>
        </w:rPr>
        <w:t xml:space="preserve">                    </w:t>
      </w:r>
    </w:p>
    <w:sectPr w:rsidR="00533CFD" w:rsidRPr="00A12A33" w:rsidSect="003D5159">
      <w:headerReference w:type="default" r:id="rId8"/>
      <w:footerReference w:type="default" r:id="rId9"/>
      <w:pgSz w:w="11907" w:h="16840" w:code="9"/>
      <w:pgMar w:top="340" w:right="708" w:bottom="24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68" w:rsidRDefault="009B6C68">
      <w:r>
        <w:separator/>
      </w:r>
    </w:p>
  </w:endnote>
  <w:endnote w:type="continuationSeparator" w:id="0">
    <w:p w:rsidR="009B6C68" w:rsidRDefault="009B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49" w:rsidRDefault="004C1949">
    <w:pPr>
      <w:pStyle w:val="a8"/>
      <w:jc w:val="center"/>
      <w:rPr>
        <w:i/>
        <w:iCs/>
        <w:sz w:val="20"/>
      </w:rPr>
    </w:pPr>
    <w:r>
      <w:rPr>
        <w:i/>
        <w:iCs/>
        <w:sz w:val="20"/>
      </w:rPr>
      <w:t xml:space="preserve">Σελίδα </w:t>
    </w:r>
    <w:r w:rsidR="00BE0CD4"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PAGE </w:instrText>
    </w:r>
    <w:r w:rsidR="00BE0CD4">
      <w:rPr>
        <w:i/>
        <w:iCs/>
        <w:sz w:val="20"/>
      </w:rPr>
      <w:fldChar w:fldCharType="separate"/>
    </w:r>
    <w:r w:rsidR="008A6F9F">
      <w:rPr>
        <w:i/>
        <w:iCs/>
        <w:noProof/>
        <w:sz w:val="20"/>
      </w:rPr>
      <w:t>2</w:t>
    </w:r>
    <w:r w:rsidR="00BE0CD4">
      <w:rPr>
        <w:i/>
        <w:iCs/>
        <w:sz w:val="20"/>
      </w:rPr>
      <w:fldChar w:fldCharType="end"/>
    </w:r>
    <w:r>
      <w:rPr>
        <w:i/>
        <w:iCs/>
        <w:sz w:val="20"/>
      </w:rPr>
      <w:t xml:space="preserve"> από </w:t>
    </w:r>
    <w:r w:rsidR="00BE0CD4"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NUMPAGES </w:instrText>
    </w:r>
    <w:r w:rsidR="00BE0CD4">
      <w:rPr>
        <w:i/>
        <w:iCs/>
        <w:sz w:val="20"/>
      </w:rPr>
      <w:fldChar w:fldCharType="separate"/>
    </w:r>
    <w:r w:rsidR="008A6F9F">
      <w:rPr>
        <w:i/>
        <w:iCs/>
        <w:noProof/>
        <w:sz w:val="20"/>
      </w:rPr>
      <w:t>2</w:t>
    </w:r>
    <w:r w:rsidR="00BE0CD4">
      <w:rPr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68" w:rsidRDefault="009B6C68">
      <w:r>
        <w:separator/>
      </w:r>
    </w:p>
  </w:footnote>
  <w:footnote w:type="continuationSeparator" w:id="0">
    <w:p w:rsidR="009B6C68" w:rsidRDefault="009B6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49" w:rsidRDefault="004C1949">
    <w:pPr>
      <w:pStyle w:val="a7"/>
      <w:jc w:val="center"/>
      <w:rPr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4C3"/>
    <w:multiLevelType w:val="hybridMultilevel"/>
    <w:tmpl w:val="076ABF5E"/>
    <w:lvl w:ilvl="0" w:tplc="748E0304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">
    <w:nsid w:val="4942397D"/>
    <w:multiLevelType w:val="hybridMultilevel"/>
    <w:tmpl w:val="66C28D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15639"/>
    <w:multiLevelType w:val="hybridMultilevel"/>
    <w:tmpl w:val="369431E4"/>
    <w:lvl w:ilvl="0" w:tplc="6B2A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C7A4F"/>
    <w:multiLevelType w:val="hybridMultilevel"/>
    <w:tmpl w:val="1B12DC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95"/>
    <w:rsid w:val="00004717"/>
    <w:rsid w:val="00010AA4"/>
    <w:rsid w:val="00013005"/>
    <w:rsid w:val="00015116"/>
    <w:rsid w:val="00016F53"/>
    <w:rsid w:val="00026560"/>
    <w:rsid w:val="00031E2A"/>
    <w:rsid w:val="0005711C"/>
    <w:rsid w:val="00084B9B"/>
    <w:rsid w:val="00092B35"/>
    <w:rsid w:val="000F0D2A"/>
    <w:rsid w:val="001406FB"/>
    <w:rsid w:val="001476AF"/>
    <w:rsid w:val="0017051D"/>
    <w:rsid w:val="001927BF"/>
    <w:rsid w:val="001B7485"/>
    <w:rsid w:val="001C318F"/>
    <w:rsid w:val="001E114F"/>
    <w:rsid w:val="001E5F43"/>
    <w:rsid w:val="00203A4D"/>
    <w:rsid w:val="002076B1"/>
    <w:rsid w:val="00207FBA"/>
    <w:rsid w:val="00215930"/>
    <w:rsid w:val="00230A0F"/>
    <w:rsid w:val="002372A8"/>
    <w:rsid w:val="00242247"/>
    <w:rsid w:val="002542C3"/>
    <w:rsid w:val="00282B32"/>
    <w:rsid w:val="002C5086"/>
    <w:rsid w:val="002F5899"/>
    <w:rsid w:val="00310C95"/>
    <w:rsid w:val="00316292"/>
    <w:rsid w:val="003312BB"/>
    <w:rsid w:val="0033344C"/>
    <w:rsid w:val="00342CFB"/>
    <w:rsid w:val="003554E9"/>
    <w:rsid w:val="00363E96"/>
    <w:rsid w:val="00370135"/>
    <w:rsid w:val="003939B4"/>
    <w:rsid w:val="003B6D7C"/>
    <w:rsid w:val="003D5159"/>
    <w:rsid w:val="003E6F99"/>
    <w:rsid w:val="003F24F1"/>
    <w:rsid w:val="003F78C3"/>
    <w:rsid w:val="003F7ECC"/>
    <w:rsid w:val="00411257"/>
    <w:rsid w:val="0042536B"/>
    <w:rsid w:val="00446B08"/>
    <w:rsid w:val="004509BA"/>
    <w:rsid w:val="0048402A"/>
    <w:rsid w:val="00495524"/>
    <w:rsid w:val="004A16FA"/>
    <w:rsid w:val="004C1949"/>
    <w:rsid w:val="004F0778"/>
    <w:rsid w:val="00503C38"/>
    <w:rsid w:val="00510074"/>
    <w:rsid w:val="0051090E"/>
    <w:rsid w:val="00533CFD"/>
    <w:rsid w:val="00557945"/>
    <w:rsid w:val="00561BDC"/>
    <w:rsid w:val="00563822"/>
    <w:rsid w:val="00564A77"/>
    <w:rsid w:val="00583E76"/>
    <w:rsid w:val="0059496B"/>
    <w:rsid w:val="005968FF"/>
    <w:rsid w:val="005B4CBB"/>
    <w:rsid w:val="005B7D76"/>
    <w:rsid w:val="005C1C5D"/>
    <w:rsid w:val="005C30D6"/>
    <w:rsid w:val="005E01C0"/>
    <w:rsid w:val="005F6539"/>
    <w:rsid w:val="00627C0D"/>
    <w:rsid w:val="00634FE2"/>
    <w:rsid w:val="00653E83"/>
    <w:rsid w:val="00656D78"/>
    <w:rsid w:val="0066315E"/>
    <w:rsid w:val="0067027C"/>
    <w:rsid w:val="00676159"/>
    <w:rsid w:val="00697BDB"/>
    <w:rsid w:val="006B17C5"/>
    <w:rsid w:val="006B777C"/>
    <w:rsid w:val="006C0D2A"/>
    <w:rsid w:val="006C2B09"/>
    <w:rsid w:val="006C64E0"/>
    <w:rsid w:val="006D2350"/>
    <w:rsid w:val="006D5ACE"/>
    <w:rsid w:val="006D78D3"/>
    <w:rsid w:val="00701BAD"/>
    <w:rsid w:val="00720677"/>
    <w:rsid w:val="00724ABC"/>
    <w:rsid w:val="00764E62"/>
    <w:rsid w:val="007804FA"/>
    <w:rsid w:val="007813EA"/>
    <w:rsid w:val="007B4199"/>
    <w:rsid w:val="00835BD9"/>
    <w:rsid w:val="00836B5B"/>
    <w:rsid w:val="00837C1E"/>
    <w:rsid w:val="00856E48"/>
    <w:rsid w:val="00861B54"/>
    <w:rsid w:val="00867288"/>
    <w:rsid w:val="0087542C"/>
    <w:rsid w:val="008A0119"/>
    <w:rsid w:val="008A6F9F"/>
    <w:rsid w:val="008B74AC"/>
    <w:rsid w:val="008C23DD"/>
    <w:rsid w:val="008C49D1"/>
    <w:rsid w:val="008C578B"/>
    <w:rsid w:val="008F06D1"/>
    <w:rsid w:val="00916FB7"/>
    <w:rsid w:val="00917AB7"/>
    <w:rsid w:val="009213A1"/>
    <w:rsid w:val="0093652C"/>
    <w:rsid w:val="0093670D"/>
    <w:rsid w:val="00982116"/>
    <w:rsid w:val="00995CD2"/>
    <w:rsid w:val="009972EA"/>
    <w:rsid w:val="009A2CD5"/>
    <w:rsid w:val="009B4E7A"/>
    <w:rsid w:val="009B6765"/>
    <w:rsid w:val="009B6C68"/>
    <w:rsid w:val="009E319A"/>
    <w:rsid w:val="009F4277"/>
    <w:rsid w:val="00A05FFB"/>
    <w:rsid w:val="00A12A33"/>
    <w:rsid w:val="00A14F83"/>
    <w:rsid w:val="00A44122"/>
    <w:rsid w:val="00A63C83"/>
    <w:rsid w:val="00A66D8E"/>
    <w:rsid w:val="00A67EE7"/>
    <w:rsid w:val="00A704D0"/>
    <w:rsid w:val="00A84618"/>
    <w:rsid w:val="00A86602"/>
    <w:rsid w:val="00A92F69"/>
    <w:rsid w:val="00A97F1D"/>
    <w:rsid w:val="00AA72AE"/>
    <w:rsid w:val="00AC4A9B"/>
    <w:rsid w:val="00AC7B70"/>
    <w:rsid w:val="00AE30B0"/>
    <w:rsid w:val="00AF4656"/>
    <w:rsid w:val="00B1257C"/>
    <w:rsid w:val="00B17226"/>
    <w:rsid w:val="00B245FF"/>
    <w:rsid w:val="00B5365D"/>
    <w:rsid w:val="00BA7D03"/>
    <w:rsid w:val="00BD7ADC"/>
    <w:rsid w:val="00BE0CD4"/>
    <w:rsid w:val="00BE2D78"/>
    <w:rsid w:val="00C6577C"/>
    <w:rsid w:val="00C72E0B"/>
    <w:rsid w:val="00C82F03"/>
    <w:rsid w:val="00CA4CC5"/>
    <w:rsid w:val="00CC7F6B"/>
    <w:rsid w:val="00CD7A0F"/>
    <w:rsid w:val="00CF6B7D"/>
    <w:rsid w:val="00D204D8"/>
    <w:rsid w:val="00D25CC0"/>
    <w:rsid w:val="00D670DE"/>
    <w:rsid w:val="00D75E41"/>
    <w:rsid w:val="00DA11CE"/>
    <w:rsid w:val="00DB7579"/>
    <w:rsid w:val="00DC0333"/>
    <w:rsid w:val="00DD184C"/>
    <w:rsid w:val="00E05BAD"/>
    <w:rsid w:val="00E17A09"/>
    <w:rsid w:val="00E27EEB"/>
    <w:rsid w:val="00E30482"/>
    <w:rsid w:val="00E32DF3"/>
    <w:rsid w:val="00E41B82"/>
    <w:rsid w:val="00E751F1"/>
    <w:rsid w:val="00E7638A"/>
    <w:rsid w:val="00E95333"/>
    <w:rsid w:val="00EA04CF"/>
    <w:rsid w:val="00EB1414"/>
    <w:rsid w:val="00EC5904"/>
    <w:rsid w:val="00EE2617"/>
    <w:rsid w:val="00EE696A"/>
    <w:rsid w:val="00EE7EB4"/>
    <w:rsid w:val="00F01DF6"/>
    <w:rsid w:val="00F028A7"/>
    <w:rsid w:val="00F128DA"/>
    <w:rsid w:val="00F2454A"/>
    <w:rsid w:val="00F37D09"/>
    <w:rsid w:val="00F936A2"/>
    <w:rsid w:val="00FC31A2"/>
    <w:rsid w:val="00FC7C20"/>
    <w:rsid w:val="00FD6AD0"/>
    <w:rsid w:val="00FD7E6C"/>
    <w:rsid w:val="00FF3DA3"/>
    <w:rsid w:val="00FF641D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4E9"/>
    <w:rPr>
      <w:sz w:val="24"/>
      <w:szCs w:val="24"/>
    </w:rPr>
  </w:style>
  <w:style w:type="paragraph" w:styleId="1">
    <w:name w:val="heading 1"/>
    <w:basedOn w:val="a"/>
    <w:next w:val="a"/>
    <w:qFormat/>
    <w:rsid w:val="003554E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54E9"/>
    <w:pPr>
      <w:keepNext/>
      <w:widowControl w:val="0"/>
      <w:autoSpaceDE w:val="0"/>
      <w:autoSpaceDN w:val="0"/>
      <w:adjustRightInd w:val="0"/>
      <w:spacing w:after="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554E9"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554E9"/>
    <w:pPr>
      <w:keepNext/>
      <w:ind w:right="-6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54E9"/>
    <w:pPr>
      <w:keepNext/>
      <w:ind w:firstLine="720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554E9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rsid w:val="003554E9"/>
    <w:pPr>
      <w:keepNext/>
      <w:jc w:val="center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3554E9"/>
    <w:pPr>
      <w:keepNext/>
      <w:jc w:val="right"/>
      <w:outlineLvl w:val="7"/>
    </w:pPr>
    <w:rPr>
      <w:b/>
      <w:bCs/>
      <w:i/>
      <w:iCs/>
      <w:sz w:val="22"/>
      <w:u w:val="single"/>
    </w:rPr>
  </w:style>
  <w:style w:type="paragraph" w:styleId="9">
    <w:name w:val="heading 9"/>
    <w:basedOn w:val="a"/>
    <w:next w:val="a"/>
    <w:qFormat/>
    <w:rsid w:val="003554E9"/>
    <w:pPr>
      <w:keepNext/>
      <w:ind w:left="-24" w:firstLine="546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3554E9"/>
  </w:style>
  <w:style w:type="paragraph" w:styleId="a4">
    <w:name w:val="Body Text Indent"/>
    <w:basedOn w:val="a"/>
    <w:rsid w:val="003554E9"/>
    <w:pPr>
      <w:ind w:left="4320"/>
    </w:pPr>
  </w:style>
  <w:style w:type="paragraph" w:styleId="30">
    <w:name w:val="Body Text Indent 3"/>
    <w:basedOn w:val="a"/>
    <w:rsid w:val="003554E9"/>
    <w:pPr>
      <w:ind w:left="1440"/>
    </w:pPr>
  </w:style>
  <w:style w:type="paragraph" w:styleId="a5">
    <w:name w:val="Block Text"/>
    <w:basedOn w:val="a"/>
    <w:rsid w:val="003554E9"/>
    <w:pPr>
      <w:ind w:left="2160" w:right="-6"/>
      <w:jc w:val="both"/>
    </w:pPr>
    <w:rPr>
      <w:b/>
      <w:bCs/>
    </w:rPr>
  </w:style>
  <w:style w:type="paragraph" w:styleId="20">
    <w:name w:val="Body Text Indent 2"/>
    <w:basedOn w:val="a"/>
    <w:rsid w:val="003554E9"/>
    <w:pPr>
      <w:ind w:left="1440"/>
      <w:jc w:val="both"/>
    </w:pPr>
  </w:style>
  <w:style w:type="paragraph" w:styleId="a6">
    <w:name w:val="Body Text"/>
    <w:basedOn w:val="a"/>
    <w:rsid w:val="003554E9"/>
    <w:pPr>
      <w:jc w:val="both"/>
    </w:pPr>
  </w:style>
  <w:style w:type="paragraph" w:styleId="21">
    <w:name w:val="Body Text 2"/>
    <w:basedOn w:val="a"/>
    <w:rsid w:val="003554E9"/>
    <w:pPr>
      <w:ind w:right="-6"/>
      <w:jc w:val="both"/>
    </w:pPr>
  </w:style>
  <w:style w:type="paragraph" w:styleId="31">
    <w:name w:val="Body Text 3"/>
    <w:basedOn w:val="a"/>
    <w:rsid w:val="003554E9"/>
    <w:pPr>
      <w:ind w:right="-6"/>
    </w:pPr>
  </w:style>
  <w:style w:type="paragraph" w:styleId="a7">
    <w:name w:val="header"/>
    <w:basedOn w:val="a"/>
    <w:rsid w:val="003554E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554E9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3554E9"/>
    <w:pPr>
      <w:jc w:val="center"/>
    </w:pPr>
    <w:rPr>
      <w:b/>
      <w:bCs/>
    </w:rPr>
  </w:style>
  <w:style w:type="character" w:styleId="-">
    <w:name w:val="Hyperlink"/>
    <w:basedOn w:val="a0"/>
    <w:rsid w:val="003554E9"/>
    <w:rPr>
      <w:color w:val="0000FF"/>
      <w:u w:val="single"/>
    </w:rPr>
  </w:style>
  <w:style w:type="paragraph" w:styleId="aa">
    <w:name w:val="Title"/>
    <w:basedOn w:val="a"/>
    <w:qFormat/>
    <w:rsid w:val="003554E9"/>
    <w:pPr>
      <w:jc w:val="center"/>
    </w:pPr>
    <w:rPr>
      <w:b/>
    </w:rPr>
  </w:style>
  <w:style w:type="character" w:styleId="-0">
    <w:name w:val="FollowedHyperlink"/>
    <w:basedOn w:val="a0"/>
    <w:rsid w:val="003554E9"/>
    <w:rPr>
      <w:color w:val="800080"/>
      <w:u w:val="single"/>
    </w:rPr>
  </w:style>
  <w:style w:type="table" w:styleId="ab">
    <w:name w:val="Table Grid"/>
    <w:basedOn w:val="a1"/>
    <w:rsid w:val="0062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">
    <w:name w:val="Char Char1 Char Char Char Char Char Char Char Char Char Char Char"/>
    <w:basedOn w:val="a"/>
    <w:rsid w:val="00CC7F6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alloon Text"/>
    <w:basedOn w:val="a"/>
    <w:semiHidden/>
    <w:rsid w:val="00E27EEB"/>
    <w:rPr>
      <w:rFonts w:ascii="Tahoma" w:hAnsi="Tahoma" w:cs="Tahoma"/>
      <w:sz w:val="16"/>
      <w:szCs w:val="16"/>
    </w:rPr>
  </w:style>
  <w:style w:type="paragraph" w:customStyle="1" w:styleId="numbered1">
    <w:name w:val="numbered1"/>
    <w:basedOn w:val="a"/>
    <w:rsid w:val="009B6765"/>
    <w:pPr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character" w:customStyle="1" w:styleId="FontStyle47">
    <w:name w:val="Font Style47"/>
    <w:basedOn w:val="a0"/>
    <w:uiPriority w:val="99"/>
    <w:rsid w:val="00656D78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45E873-C0A1-41AB-8D51-B276EEEF5655}"/>
</file>

<file path=customXml/itemProps2.xml><?xml version="1.0" encoding="utf-8"?>
<ds:datastoreItem xmlns:ds="http://schemas.openxmlformats.org/officeDocument/2006/customXml" ds:itemID="{AB3FCC82-0F6A-4C3B-BFAA-3C00EF812F89}"/>
</file>

<file path=customXml/itemProps3.xml><?xml version="1.0" encoding="utf-8"?>
<ds:datastoreItem xmlns:ds="http://schemas.openxmlformats.org/officeDocument/2006/customXml" ds:itemID="{FD79CB7C-11CA-4CF1-BCDE-53E4FC017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ΕΜΠΙΣΤΕΥΤΙΚΟ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ΕΜΠΙΣΤΕΥΤΙΚΟ</dc:title>
  <dc:creator>..</dc:creator>
  <cp:lastModifiedBy>Τεχνικές</cp:lastModifiedBy>
  <cp:revision>13</cp:revision>
  <cp:lastPrinted>2013-10-10T07:56:00Z</cp:lastPrinted>
  <dcterms:created xsi:type="dcterms:W3CDTF">2013-10-09T07:50:00Z</dcterms:created>
  <dcterms:modified xsi:type="dcterms:W3CDTF">2013-10-10T08:04:00Z</dcterms:modified>
</cp:coreProperties>
</file>